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582174" w:rsidRPr="00947D98" w:rsidRDefault="00A91866" w:rsidP="0058217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582174">
        <w:rPr>
          <w:rFonts w:ascii="Arial" w:hAnsi="Arial" w:cs="Arial"/>
          <w:color w:val="000000"/>
        </w:rPr>
        <w:t>Заместитель т</w:t>
      </w:r>
      <w:r w:rsidR="00582174" w:rsidRPr="00947D98">
        <w:rPr>
          <w:rFonts w:ascii="Arial" w:hAnsi="Arial" w:cs="Arial"/>
        </w:rPr>
        <w:t>ехническ</w:t>
      </w:r>
      <w:r w:rsidR="00582174">
        <w:rPr>
          <w:rFonts w:ascii="Arial" w:hAnsi="Arial" w:cs="Arial"/>
        </w:rPr>
        <w:t>ого</w:t>
      </w:r>
      <w:r w:rsidR="00582174" w:rsidRPr="00947D98">
        <w:rPr>
          <w:rFonts w:ascii="Arial" w:hAnsi="Arial" w:cs="Arial"/>
        </w:rPr>
        <w:t xml:space="preserve">     директор</w:t>
      </w:r>
      <w:r w:rsidR="00582174">
        <w:rPr>
          <w:rFonts w:ascii="Arial" w:hAnsi="Arial" w:cs="Arial"/>
        </w:rPr>
        <w:t xml:space="preserve">а </w:t>
      </w:r>
      <w:r w:rsidR="00582174" w:rsidRPr="00947D98">
        <w:rPr>
          <w:rFonts w:ascii="Arial" w:hAnsi="Arial" w:cs="Arial"/>
        </w:rPr>
        <w:t xml:space="preserve"> АО «</w:t>
      </w:r>
      <w:proofErr w:type="spellStart"/>
      <w:r w:rsidR="00582174">
        <w:rPr>
          <w:rFonts w:ascii="Arial" w:hAnsi="Arial" w:cs="Arial"/>
        </w:rPr>
        <w:t>ОРЭС-Петрозаводск</w:t>
      </w:r>
      <w:proofErr w:type="spellEnd"/>
      <w:r w:rsidR="00582174" w:rsidRPr="00947D98">
        <w:rPr>
          <w:rFonts w:ascii="Arial" w:hAnsi="Arial" w:cs="Arial"/>
        </w:rPr>
        <w:t>»</w:t>
      </w:r>
      <w:r w:rsidR="00582174" w:rsidRPr="00947D98">
        <w:rPr>
          <w:rFonts w:ascii="Arial" w:hAnsi="Arial" w:cs="Arial"/>
          <w:u w:val="single"/>
        </w:rPr>
        <w:t xml:space="preserve"> </w:t>
      </w:r>
    </w:p>
    <w:p w:rsidR="00582174" w:rsidRDefault="00582174" w:rsidP="0058217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A91866" w:rsidRPr="004B588C" w:rsidRDefault="00A91866" w:rsidP="0058217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</w:t>
      </w:r>
      <w:r w:rsidR="00BF1DE1">
        <w:rPr>
          <w:rFonts w:ascii="Arial" w:hAnsi="Arial" w:cs="Arial"/>
          <w:b/>
        </w:rPr>
        <w:t>БП_1</w:t>
      </w:r>
    </w:p>
    <w:p w:rsidR="00C83C9A" w:rsidRPr="001D4D26" w:rsidRDefault="00BF1DE1" w:rsidP="001D4D26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(строительство ТП на </w:t>
      </w:r>
      <w:proofErr w:type="gramStart"/>
      <w:r>
        <w:rPr>
          <w:rFonts w:ascii="Arial" w:hAnsi="Arial" w:cs="Arial"/>
        </w:rPr>
        <w:t>старой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Кукковке</w:t>
      </w:r>
      <w:proofErr w:type="spellEnd"/>
      <w:r>
        <w:rPr>
          <w:rFonts w:ascii="Arial" w:hAnsi="Arial" w:cs="Arial"/>
        </w:rPr>
        <w:t xml:space="preserve"> район </w:t>
      </w:r>
      <w:proofErr w:type="spellStart"/>
      <w:r>
        <w:rPr>
          <w:rFonts w:ascii="Arial" w:hAnsi="Arial" w:cs="Arial"/>
        </w:rPr>
        <w:t>Вытегорского</w:t>
      </w:r>
      <w:proofErr w:type="spellEnd"/>
      <w:r>
        <w:rPr>
          <w:rFonts w:ascii="Arial" w:hAnsi="Arial" w:cs="Arial"/>
        </w:rPr>
        <w:t xml:space="preserve"> шоссе</w:t>
      </w:r>
      <w:r w:rsidR="006472A2" w:rsidRPr="001D4D26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1D4D26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1D4D2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1D4D26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1D4D2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1D4D26">
              <w:rPr>
                <w:rFonts w:ascii="Arial" w:hAnsi="Arial" w:cs="Arial"/>
              </w:rPr>
              <w:t>-</w:t>
            </w:r>
            <w:proofErr w:type="gramEnd"/>
            <w:r w:rsidRPr="001D4D26">
              <w:rPr>
                <w:rFonts w:ascii="Arial" w:hAnsi="Arial" w:cs="Arial"/>
              </w:rPr>
              <w:t xml:space="preserve"> юридический;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1D4D2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1D4D26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1D4D2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1D4D26">
              <w:rPr>
                <w:rFonts w:ascii="Arial" w:hAnsi="Arial" w:cs="Arial"/>
              </w:rPr>
              <w:t xml:space="preserve"> - почтовый;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1D4D26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1D4D26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1D4D26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1D4D26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1D4D26" w:rsidRDefault="00BF1DE1" w:rsidP="001D4D2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Бизнес-план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BF1DE1" w:rsidRDefault="00BF1DE1" w:rsidP="006472A2">
            <w:pPr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 xml:space="preserve">Строительство ТП на </w:t>
            </w:r>
            <w:proofErr w:type="gramStart"/>
            <w:r w:rsidRPr="00BF1DE1">
              <w:rPr>
                <w:rFonts w:ascii="Arial" w:hAnsi="Arial" w:cs="Arial"/>
              </w:rPr>
              <w:t>старой</w:t>
            </w:r>
            <w:proofErr w:type="gramEnd"/>
            <w:r w:rsidRPr="00BF1DE1">
              <w:rPr>
                <w:rFonts w:ascii="Arial" w:hAnsi="Arial" w:cs="Arial"/>
              </w:rPr>
              <w:t xml:space="preserve"> </w:t>
            </w:r>
            <w:proofErr w:type="spellStart"/>
            <w:r w:rsidRPr="00BF1DE1">
              <w:rPr>
                <w:rFonts w:ascii="Arial" w:hAnsi="Arial" w:cs="Arial"/>
              </w:rPr>
              <w:t>Кукковке</w:t>
            </w:r>
            <w:proofErr w:type="spellEnd"/>
            <w:r w:rsidRPr="00BF1DE1">
              <w:rPr>
                <w:rFonts w:ascii="Arial" w:hAnsi="Arial" w:cs="Arial"/>
              </w:rPr>
              <w:t xml:space="preserve"> район </w:t>
            </w:r>
            <w:proofErr w:type="spellStart"/>
            <w:r w:rsidRPr="00BF1DE1">
              <w:rPr>
                <w:rFonts w:ascii="Arial" w:hAnsi="Arial" w:cs="Arial"/>
              </w:rPr>
              <w:t>Вытегорского</w:t>
            </w:r>
            <w:proofErr w:type="spellEnd"/>
            <w:r w:rsidRPr="00BF1DE1">
              <w:rPr>
                <w:rFonts w:ascii="Arial" w:hAnsi="Arial" w:cs="Arial"/>
              </w:rPr>
              <w:t xml:space="preserve"> шоссе</w:t>
            </w:r>
            <w:r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BF1DE1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 xml:space="preserve">4. Источник </w:t>
            </w:r>
            <w:r w:rsidR="00BF1DE1">
              <w:rPr>
                <w:rFonts w:ascii="Arial" w:hAnsi="Arial" w:cs="Arial"/>
              </w:rPr>
              <w:t>окупаемости</w:t>
            </w:r>
          </w:p>
        </w:tc>
        <w:tc>
          <w:tcPr>
            <w:tcW w:w="6164" w:type="dxa"/>
          </w:tcPr>
          <w:p w:rsidR="00A91866" w:rsidRPr="001D4D26" w:rsidRDefault="00BF1DE1" w:rsidP="0068078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Прибыль на капитальные вложения, эффективность.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BF1DE1" w:rsidRPr="00BF1DE1" w:rsidRDefault="00BF1DE1" w:rsidP="00BF1DE1">
            <w:pPr>
              <w:suppressAutoHyphens/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 xml:space="preserve">Повышение надежности электроснабжения в </w:t>
            </w:r>
            <w:proofErr w:type="gramStart"/>
            <w:r w:rsidRPr="00BF1DE1">
              <w:rPr>
                <w:rFonts w:ascii="Arial" w:hAnsi="Arial" w:cs="Arial"/>
              </w:rPr>
              <w:t>м</w:t>
            </w:r>
            <w:proofErr w:type="gramEnd"/>
            <w:r w:rsidRPr="00BF1DE1">
              <w:rPr>
                <w:rFonts w:ascii="Arial" w:hAnsi="Arial" w:cs="Arial"/>
              </w:rPr>
              <w:t>/р-не «</w:t>
            </w:r>
            <w:proofErr w:type="spellStart"/>
            <w:r w:rsidRPr="00BF1DE1">
              <w:rPr>
                <w:rFonts w:ascii="Arial" w:hAnsi="Arial" w:cs="Arial"/>
              </w:rPr>
              <w:t>Кукковка</w:t>
            </w:r>
            <w:proofErr w:type="spellEnd"/>
            <w:r w:rsidRPr="00BF1DE1">
              <w:rPr>
                <w:rFonts w:ascii="Arial" w:hAnsi="Arial" w:cs="Arial"/>
              </w:rPr>
              <w:t>»;</w:t>
            </w:r>
          </w:p>
          <w:p w:rsidR="00A91866" w:rsidRPr="001D4D26" w:rsidRDefault="00BF1DE1" w:rsidP="00BF1DE1">
            <w:pPr>
              <w:suppressAutoHyphens/>
              <w:ind w:left="34"/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>Снижение социальной напряженности в данном районе, в связи с параметрами напряжения электрической энергии ниже нормально допустимых в связи перегрузкой действующих линий 0,4 кВ и отсутствием резерва мощности по центрам питания – действующ</w:t>
            </w:r>
            <w:r>
              <w:rPr>
                <w:rFonts w:ascii="Arial" w:hAnsi="Arial" w:cs="Arial"/>
              </w:rPr>
              <w:t xml:space="preserve">им трансформаторным подстанциям, </w:t>
            </w:r>
            <w:r w:rsidRPr="00BF1DE1">
              <w:rPr>
                <w:rFonts w:ascii="Arial" w:hAnsi="Arial" w:cs="Arial"/>
              </w:rPr>
              <w:t>а также необходимости технологического присоединения новых потребителей.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BF1DE1" w:rsidRPr="00BF1DE1" w:rsidRDefault="00BF1DE1" w:rsidP="00BF1DE1">
            <w:pPr>
              <w:suppressAutoHyphens/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>Установка подстанции полной мощностью трансформаторов 2*630 кВ</w:t>
            </w:r>
            <w:r w:rsidRPr="00BF1DE1">
              <w:rPr>
                <w:rFonts w:ascii="Arial" w:hAnsi="Arial" w:cs="Arial"/>
                <w:b/>
                <w:vertAlign w:val="superscript"/>
              </w:rPr>
              <w:t>.</w:t>
            </w:r>
            <w:r w:rsidR="00BF2FCA">
              <w:rPr>
                <w:rFonts w:ascii="Arial" w:hAnsi="Arial" w:cs="Arial"/>
              </w:rPr>
              <w:t>А (2КТП 630 10/0,4).</w:t>
            </w:r>
          </w:p>
          <w:p w:rsidR="00A91866" w:rsidRPr="00BF1DE1" w:rsidRDefault="00BF1DE1" w:rsidP="001D4D26">
            <w:pPr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>Прокладка новых кабельных линий 10 кВ общей протяженн</w:t>
            </w:r>
            <w:r w:rsidRPr="00BF1DE1">
              <w:rPr>
                <w:rFonts w:ascii="Arial" w:hAnsi="Arial" w:cs="Arial"/>
              </w:rPr>
              <w:t>о</w:t>
            </w:r>
            <w:r w:rsidRPr="00BF1DE1">
              <w:rPr>
                <w:rFonts w:ascii="Arial" w:hAnsi="Arial" w:cs="Arial"/>
              </w:rPr>
              <w:t>стью  1,1 км</w:t>
            </w:r>
            <w:r w:rsidR="00BF2FCA">
              <w:rPr>
                <w:rFonts w:ascii="Arial" w:hAnsi="Arial" w:cs="Arial"/>
              </w:rPr>
              <w:t>.</w:t>
            </w:r>
          </w:p>
          <w:p w:rsidR="00BF1DE1" w:rsidRPr="00BF1DE1" w:rsidRDefault="00BF1DE1" w:rsidP="00BF1DE1">
            <w:pPr>
              <w:suppressAutoHyphens/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>Прокладка новых кабельных линий 0,4 кВ о</w:t>
            </w:r>
            <w:r w:rsidR="00BF2FCA">
              <w:rPr>
                <w:rFonts w:ascii="Arial" w:hAnsi="Arial" w:cs="Arial"/>
              </w:rPr>
              <w:t>бщей протяженностью до 0,065 км.</w:t>
            </w:r>
          </w:p>
          <w:p w:rsidR="00BF1DE1" w:rsidRPr="00BF1DE1" w:rsidRDefault="00BF1DE1" w:rsidP="00BF2FCA">
            <w:pPr>
              <w:suppressAutoHyphens/>
              <w:jc w:val="both"/>
              <w:rPr>
                <w:rFonts w:ascii="Arial" w:hAnsi="Arial" w:cs="Arial"/>
              </w:rPr>
            </w:pPr>
            <w:r w:rsidRPr="00BF1DE1">
              <w:rPr>
                <w:rFonts w:ascii="Arial" w:hAnsi="Arial" w:cs="Arial"/>
              </w:rPr>
              <w:t>Прокладка  новых КВЛ 0,4 кВ общей протяженностью до 0,15 км</w:t>
            </w:r>
            <w:r w:rsidR="00BF2FCA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3063B9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І. Выполнить инженерные изыскания (инженерно-геодезические) с разбивкой трассы на местности и привязкой к инженерным сетям города. </w:t>
            </w:r>
            <w:r w:rsidR="00574E17" w:rsidRPr="003063B9">
              <w:rPr>
                <w:rFonts w:ascii="Arial" w:hAnsi="Arial" w:cs="Arial"/>
              </w:rPr>
              <w:t xml:space="preserve">При необходимости  </w:t>
            </w:r>
            <w:r w:rsidR="00574E17">
              <w:rPr>
                <w:rFonts w:ascii="Arial" w:hAnsi="Arial" w:cs="Arial"/>
              </w:rPr>
              <w:t>п</w:t>
            </w:r>
            <w:r w:rsidRPr="003063B9">
              <w:rPr>
                <w:rFonts w:ascii="Arial" w:hAnsi="Arial" w:cs="Arial"/>
              </w:rPr>
              <w:t>одготовить план межевания территории. При необходимости  разработать в соответствии с требованиями законодательства другую д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кументацию, необходимую для получения разрешения на пр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изводство земляных работ (ППТ -  проект планировки терр</w:t>
            </w:r>
            <w:r w:rsidRPr="003063B9">
              <w:rPr>
                <w:rFonts w:ascii="Arial" w:hAnsi="Arial" w:cs="Arial"/>
              </w:rPr>
              <w:t>и</w:t>
            </w:r>
            <w:r w:rsidRPr="003063B9">
              <w:rPr>
                <w:rFonts w:ascii="Arial" w:hAnsi="Arial" w:cs="Arial"/>
              </w:rPr>
              <w:t>тории и пр.).</w:t>
            </w:r>
          </w:p>
          <w:p w:rsidR="00476320" w:rsidRPr="001B63E0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  <w:lang w:val="en-US"/>
              </w:rPr>
              <w:t>I</w:t>
            </w:r>
            <w:r w:rsidRPr="003063B9">
              <w:rPr>
                <w:rFonts w:ascii="Arial" w:hAnsi="Arial" w:cs="Arial"/>
              </w:rPr>
              <w:t>І. Выполнить ПСД на основании инженерных изысканий. З</w:t>
            </w:r>
            <w:r w:rsidRPr="003063B9">
              <w:rPr>
                <w:rFonts w:ascii="Arial" w:hAnsi="Arial" w:cs="Arial"/>
              </w:rPr>
              <w:t>а</w:t>
            </w:r>
            <w:r w:rsidRPr="003063B9">
              <w:rPr>
                <w:rFonts w:ascii="Arial" w:hAnsi="Arial" w:cs="Arial"/>
              </w:rPr>
              <w:t xml:space="preserve">проектировать установку проходной КТП </w:t>
            </w:r>
            <w:r w:rsidR="00BF1DE1">
              <w:rPr>
                <w:rFonts w:ascii="Arial" w:hAnsi="Arial" w:cs="Arial"/>
              </w:rPr>
              <w:t>с двумя трансформ</w:t>
            </w:r>
            <w:r w:rsidR="00BF1DE1">
              <w:rPr>
                <w:rFonts w:ascii="Arial" w:hAnsi="Arial" w:cs="Arial"/>
              </w:rPr>
              <w:t>а</w:t>
            </w:r>
            <w:r w:rsidR="00BF1DE1">
              <w:rPr>
                <w:rFonts w:ascii="Arial" w:hAnsi="Arial" w:cs="Arial"/>
              </w:rPr>
              <w:t>торами</w:t>
            </w:r>
            <w:r w:rsidR="000F1DCD" w:rsidRPr="003063B9">
              <w:rPr>
                <w:rFonts w:ascii="Arial" w:hAnsi="Arial" w:cs="Arial"/>
              </w:rPr>
              <w:t xml:space="preserve"> </w:t>
            </w:r>
            <w:r w:rsidR="00BF1DE1">
              <w:rPr>
                <w:rFonts w:ascii="Arial" w:hAnsi="Arial" w:cs="Arial"/>
              </w:rPr>
              <w:t xml:space="preserve">полной мощностью </w:t>
            </w:r>
            <w:r w:rsidR="000F1DCD" w:rsidRPr="003063B9">
              <w:rPr>
                <w:rFonts w:ascii="Arial" w:hAnsi="Arial" w:cs="Arial"/>
              </w:rPr>
              <w:t>на 630 кВ</w:t>
            </w:r>
            <w:r w:rsidR="000F1DCD" w:rsidRPr="003063B9">
              <w:rPr>
                <w:rFonts w:ascii="Arial" w:hAnsi="Arial" w:cs="Arial"/>
                <w:b/>
                <w:vertAlign w:val="superscript"/>
              </w:rPr>
              <w:t>.</w:t>
            </w:r>
            <w:r w:rsidR="000F1DCD" w:rsidRPr="003063B9">
              <w:rPr>
                <w:rFonts w:ascii="Arial" w:hAnsi="Arial" w:cs="Arial"/>
              </w:rPr>
              <w:t xml:space="preserve">А </w:t>
            </w:r>
            <w:r w:rsidR="00BF1DE1" w:rsidRPr="003063B9">
              <w:rPr>
                <w:rFonts w:ascii="Arial" w:hAnsi="Arial" w:cs="Arial"/>
              </w:rPr>
              <w:t xml:space="preserve">10/0,4 кВ </w:t>
            </w:r>
            <w:r w:rsidRPr="003063B9">
              <w:rPr>
                <w:rFonts w:ascii="Arial" w:hAnsi="Arial" w:cs="Arial"/>
              </w:rPr>
              <w:t>(</w:t>
            </w:r>
            <w:r w:rsidR="00476320" w:rsidRPr="003063B9">
              <w:rPr>
                <w:rFonts w:ascii="Arial" w:hAnsi="Arial" w:cs="Arial"/>
              </w:rPr>
              <w:t xml:space="preserve">РУ-10 кВ на </w:t>
            </w:r>
            <w:r w:rsidR="00BF2FCA">
              <w:rPr>
                <w:rFonts w:ascii="Arial" w:hAnsi="Arial" w:cs="Arial"/>
              </w:rPr>
              <w:t>четыре</w:t>
            </w:r>
            <w:r w:rsidR="00476320" w:rsidRPr="003063B9">
              <w:rPr>
                <w:rFonts w:ascii="Arial" w:hAnsi="Arial" w:cs="Arial"/>
              </w:rPr>
              <w:t xml:space="preserve"> ячейки: одна вводная, </w:t>
            </w:r>
            <w:r w:rsidR="00BF2FCA">
              <w:rPr>
                <w:rFonts w:ascii="Arial" w:hAnsi="Arial" w:cs="Arial"/>
              </w:rPr>
              <w:t xml:space="preserve">две </w:t>
            </w:r>
            <w:r w:rsidR="000F1DCD" w:rsidRPr="003063B9">
              <w:rPr>
                <w:rFonts w:ascii="Arial" w:hAnsi="Arial" w:cs="Arial"/>
              </w:rPr>
              <w:t xml:space="preserve"> трансформаторн</w:t>
            </w:r>
            <w:r w:rsidR="00BF2FCA">
              <w:rPr>
                <w:rFonts w:ascii="Arial" w:hAnsi="Arial" w:cs="Arial"/>
              </w:rPr>
              <w:t>ых</w:t>
            </w:r>
            <w:r w:rsidR="00476320" w:rsidRPr="003063B9">
              <w:rPr>
                <w:rFonts w:ascii="Arial" w:hAnsi="Arial" w:cs="Arial"/>
              </w:rPr>
              <w:t xml:space="preserve">, одна отходящая; РУ-0,4 кВ </w:t>
            </w:r>
            <w:r w:rsidR="001D4D26" w:rsidRPr="003063B9">
              <w:rPr>
                <w:rFonts w:ascii="Arial" w:hAnsi="Arial" w:cs="Arial"/>
              </w:rPr>
              <w:t>не менее 8</w:t>
            </w:r>
            <w:r w:rsidR="00476320" w:rsidRPr="003063B9">
              <w:rPr>
                <w:rFonts w:ascii="Arial" w:hAnsi="Arial" w:cs="Arial"/>
              </w:rPr>
              <w:t xml:space="preserve"> групп</w:t>
            </w:r>
            <w:r w:rsidRPr="003063B9">
              <w:rPr>
                <w:rFonts w:ascii="Arial" w:hAnsi="Arial" w:cs="Arial"/>
              </w:rPr>
              <w:t>)</w:t>
            </w:r>
            <w:r w:rsidR="00BF1DE1">
              <w:rPr>
                <w:rFonts w:ascii="Arial" w:hAnsi="Arial" w:cs="Arial"/>
              </w:rPr>
              <w:t xml:space="preserve">. </w:t>
            </w:r>
            <w:r w:rsidRPr="003063B9">
              <w:rPr>
                <w:rFonts w:ascii="Arial" w:hAnsi="Arial" w:cs="Arial"/>
              </w:rPr>
              <w:t>Резервные ячейки укомплектовать коммутационным оборудованием. Подключ</w:t>
            </w:r>
            <w:r w:rsidRPr="003063B9">
              <w:rPr>
                <w:rFonts w:ascii="Arial" w:hAnsi="Arial" w:cs="Arial"/>
              </w:rPr>
              <w:t>е</w:t>
            </w:r>
            <w:r w:rsidRPr="003063B9">
              <w:rPr>
                <w:rFonts w:ascii="Arial" w:hAnsi="Arial" w:cs="Arial"/>
              </w:rPr>
              <w:t xml:space="preserve">ние к сетям 10 кВ запроектировать </w:t>
            </w:r>
            <w:r w:rsidR="00476320" w:rsidRPr="003063B9">
              <w:rPr>
                <w:rFonts w:ascii="Arial" w:hAnsi="Arial" w:cs="Arial"/>
              </w:rPr>
              <w:t>от РУ-10 кВ ТП-</w:t>
            </w:r>
            <w:r w:rsidR="001D4D26" w:rsidRPr="003063B9">
              <w:rPr>
                <w:rFonts w:ascii="Arial" w:hAnsi="Arial" w:cs="Arial"/>
              </w:rPr>
              <w:t>41 и ТП-75</w:t>
            </w:r>
            <w:r w:rsidR="00476320" w:rsidRPr="003063B9">
              <w:rPr>
                <w:rFonts w:ascii="Arial" w:hAnsi="Arial" w:cs="Arial"/>
              </w:rPr>
              <w:t xml:space="preserve"> </w:t>
            </w:r>
            <w:r w:rsidR="001D4D26" w:rsidRPr="003063B9">
              <w:rPr>
                <w:rFonts w:ascii="Arial" w:hAnsi="Arial" w:cs="Arial"/>
              </w:rPr>
              <w:t xml:space="preserve">двумя </w:t>
            </w:r>
            <w:r w:rsidR="00476320" w:rsidRPr="003063B9">
              <w:rPr>
                <w:rFonts w:ascii="Arial" w:hAnsi="Arial" w:cs="Arial"/>
              </w:rPr>
              <w:t>кабельн</w:t>
            </w:r>
            <w:r w:rsidR="001D4D26" w:rsidRPr="003063B9">
              <w:rPr>
                <w:rFonts w:ascii="Arial" w:hAnsi="Arial" w:cs="Arial"/>
              </w:rPr>
              <w:t>ыми</w:t>
            </w:r>
            <w:r w:rsidR="00476320" w:rsidRPr="003063B9">
              <w:rPr>
                <w:rFonts w:ascii="Arial" w:hAnsi="Arial" w:cs="Arial"/>
              </w:rPr>
              <w:t xml:space="preserve"> лини</w:t>
            </w:r>
            <w:r w:rsidR="001D4D26" w:rsidRPr="003063B9">
              <w:rPr>
                <w:rFonts w:ascii="Arial" w:hAnsi="Arial" w:cs="Arial"/>
              </w:rPr>
              <w:t>ями</w:t>
            </w:r>
            <w:r w:rsidR="00476320" w:rsidRPr="003063B9">
              <w:rPr>
                <w:rFonts w:ascii="Arial" w:hAnsi="Arial" w:cs="Arial"/>
              </w:rPr>
              <w:t xml:space="preserve"> сечением </w:t>
            </w:r>
            <w:r w:rsidR="000F1DCD" w:rsidRPr="003063B9">
              <w:rPr>
                <w:rFonts w:ascii="Arial" w:hAnsi="Arial" w:cs="Arial"/>
              </w:rPr>
              <w:t>240</w:t>
            </w:r>
            <w:r w:rsidR="00476320" w:rsidRPr="003063B9">
              <w:rPr>
                <w:rFonts w:ascii="Arial" w:hAnsi="Arial" w:cs="Arial"/>
              </w:rPr>
              <w:t xml:space="preserve"> мм</w:t>
            </w:r>
            <w:proofErr w:type="gramStart"/>
            <w:r w:rsidR="00476320" w:rsidRPr="003063B9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476320" w:rsidRPr="003063B9">
              <w:rPr>
                <w:rFonts w:ascii="Arial" w:hAnsi="Arial" w:cs="Arial"/>
              </w:rPr>
              <w:t xml:space="preserve">. </w:t>
            </w:r>
            <w:r w:rsidR="001B63E0">
              <w:rPr>
                <w:rFonts w:ascii="Arial" w:hAnsi="Arial" w:cs="Arial"/>
              </w:rPr>
              <w:t xml:space="preserve">Из РУ-0,4 кВ новой ТП запроектировать кабельные выводы 0,4 кВ на вновь устанавливаемую </w:t>
            </w:r>
            <w:proofErr w:type="spellStart"/>
            <w:r w:rsidR="001B63E0">
              <w:rPr>
                <w:rFonts w:ascii="Arial" w:hAnsi="Arial" w:cs="Arial"/>
              </w:rPr>
              <w:t>антисептированную</w:t>
            </w:r>
            <w:proofErr w:type="spellEnd"/>
            <w:r w:rsidR="001B63E0">
              <w:rPr>
                <w:rFonts w:ascii="Arial" w:hAnsi="Arial" w:cs="Arial"/>
              </w:rPr>
              <w:t xml:space="preserve"> опору кабелем АСБ сеч. 4*120 мм</w:t>
            </w:r>
            <w:proofErr w:type="gramStart"/>
            <w:r w:rsidR="001B63E0" w:rsidRPr="001B63E0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>
              <w:rPr>
                <w:rFonts w:ascii="Arial" w:hAnsi="Arial" w:cs="Arial"/>
              </w:rPr>
              <w:t xml:space="preserve"> для возможности дальнейшего развития линий 0,4 кВ при обеспечении абонентов электроэнергией. Запроектир</w:t>
            </w:r>
            <w:r w:rsidR="001B63E0">
              <w:rPr>
                <w:rFonts w:ascii="Arial" w:hAnsi="Arial" w:cs="Arial"/>
              </w:rPr>
              <w:t>о</w:t>
            </w:r>
            <w:r w:rsidR="001B63E0">
              <w:rPr>
                <w:rFonts w:ascii="Arial" w:hAnsi="Arial" w:cs="Arial"/>
              </w:rPr>
              <w:t>вать переключение части линий данного района на новую по</w:t>
            </w:r>
            <w:r w:rsidR="001B63E0">
              <w:rPr>
                <w:rFonts w:ascii="Arial" w:hAnsi="Arial" w:cs="Arial"/>
              </w:rPr>
              <w:t>д</w:t>
            </w:r>
            <w:r w:rsidR="001B63E0">
              <w:rPr>
                <w:rFonts w:ascii="Arial" w:hAnsi="Arial" w:cs="Arial"/>
              </w:rPr>
              <w:t xml:space="preserve">станцию путём подвески </w:t>
            </w:r>
            <w:proofErr w:type="spellStart"/>
            <w:r w:rsidR="001B63E0">
              <w:rPr>
                <w:rFonts w:ascii="Arial" w:hAnsi="Arial" w:cs="Arial"/>
              </w:rPr>
              <w:t>СИПа</w:t>
            </w:r>
            <w:proofErr w:type="spellEnd"/>
            <w:r w:rsidR="001B63E0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1B63E0" w:rsidRPr="001B63E0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1B63E0">
              <w:rPr>
                <w:rFonts w:ascii="Arial" w:hAnsi="Arial" w:cs="Arial"/>
              </w:rPr>
              <w:t>антисептированным</w:t>
            </w:r>
            <w:proofErr w:type="spellEnd"/>
            <w:r w:rsidR="001B63E0">
              <w:rPr>
                <w:rFonts w:ascii="Arial" w:hAnsi="Arial" w:cs="Arial"/>
              </w:rPr>
              <w:t xml:space="preserve"> опорам до абонентов.</w:t>
            </w:r>
          </w:p>
          <w:p w:rsidR="00BD7EF4" w:rsidRDefault="003D26CC" w:rsidP="00BD7EF4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lastRenderedPageBreak/>
              <w:t xml:space="preserve">Запроектировать контрольную учётную группу в РУ-0,4 кВ </w:t>
            </w:r>
            <w:proofErr w:type="gramStart"/>
            <w:r w:rsidRPr="003063B9">
              <w:rPr>
                <w:rFonts w:ascii="Arial" w:hAnsi="Arial" w:cs="Arial"/>
              </w:rPr>
              <w:t>в</w:t>
            </w:r>
            <w:proofErr w:type="gramEnd"/>
            <w:r w:rsidRPr="003063B9">
              <w:rPr>
                <w:rFonts w:ascii="Arial" w:hAnsi="Arial" w:cs="Arial"/>
              </w:rPr>
              <w:t xml:space="preserve"> </w:t>
            </w:r>
          </w:p>
          <w:p w:rsidR="003D26CC" w:rsidRPr="003063B9" w:rsidRDefault="003D26CC" w:rsidP="00BD7EF4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новой ТП:</w:t>
            </w:r>
          </w:p>
          <w:p w:rsidR="003D26CC" w:rsidRPr="003063B9" w:rsidRDefault="003D26CC" w:rsidP="00BF1DE1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3063B9">
              <w:rPr>
                <w:rFonts w:ascii="Arial" w:hAnsi="Arial" w:cs="Arial"/>
              </w:rPr>
              <w:t>многотарифный</w:t>
            </w:r>
            <w:proofErr w:type="spellEnd"/>
            <w:r w:rsidRPr="003063B9">
              <w:rPr>
                <w:rFonts w:ascii="Arial" w:hAnsi="Arial" w:cs="Arial"/>
              </w:rPr>
              <w:t>, двунаправленный счётчик а</w:t>
            </w:r>
            <w:r w:rsidRPr="003063B9">
              <w:rPr>
                <w:rFonts w:ascii="Arial" w:hAnsi="Arial" w:cs="Arial"/>
              </w:rPr>
              <w:t>к</w:t>
            </w:r>
            <w:r w:rsidRPr="003063B9">
              <w:rPr>
                <w:rFonts w:ascii="Arial" w:hAnsi="Arial" w:cs="Arial"/>
              </w:rPr>
              <w:t xml:space="preserve">тивной и реактивной электроэнергии класса точности не ниже 0,5S  </w:t>
            </w:r>
            <w:proofErr w:type="gramStart"/>
            <w:r w:rsidRPr="003063B9">
              <w:rPr>
                <w:rFonts w:ascii="Arial" w:hAnsi="Arial" w:cs="Arial"/>
              </w:rPr>
              <w:t>со</w:t>
            </w:r>
            <w:proofErr w:type="gramEnd"/>
            <w:r w:rsidRPr="003063B9">
              <w:rPr>
                <w:rFonts w:ascii="Arial" w:hAnsi="Arial" w:cs="Arial"/>
              </w:rPr>
              <w:t xml:space="preserve"> встроенным </w:t>
            </w:r>
            <w:r w:rsidRPr="003063B9">
              <w:rPr>
                <w:rFonts w:ascii="Arial" w:hAnsi="Arial" w:cs="Arial"/>
                <w:lang w:val="en-US"/>
              </w:rPr>
              <w:t>P</w:t>
            </w:r>
            <w:r w:rsidRPr="003063B9">
              <w:rPr>
                <w:rFonts w:ascii="Arial" w:hAnsi="Arial" w:cs="Arial"/>
              </w:rPr>
              <w:t>LC. Тип и место установки дополн</w:t>
            </w:r>
            <w:r w:rsidRPr="003063B9">
              <w:rPr>
                <w:rFonts w:ascii="Arial" w:hAnsi="Arial" w:cs="Arial"/>
              </w:rPr>
              <w:t>и</w:t>
            </w:r>
            <w:r w:rsidRPr="003063B9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="007B34C3">
              <w:rPr>
                <w:rFonts w:ascii="Arial" w:hAnsi="Arial" w:cs="Arial"/>
              </w:rPr>
              <w:t>СУЭиОП</w:t>
            </w:r>
            <w:proofErr w:type="spellEnd"/>
            <w:r w:rsidR="007B34C3">
              <w:rPr>
                <w:rFonts w:ascii="Arial" w:hAnsi="Arial" w:cs="Arial"/>
              </w:rPr>
              <w:t xml:space="preserve">  АО «</w:t>
            </w:r>
            <w:proofErr w:type="spellStart"/>
            <w:r w:rsidR="007B34C3">
              <w:rPr>
                <w:rFonts w:ascii="Arial" w:hAnsi="Arial" w:cs="Arial"/>
              </w:rPr>
              <w:t>ОРЭС-Петрозаводск</w:t>
            </w:r>
            <w:proofErr w:type="spellEnd"/>
            <w:r w:rsidR="007B34C3">
              <w:rPr>
                <w:rFonts w:ascii="Arial" w:hAnsi="Arial" w:cs="Arial"/>
              </w:rPr>
              <w:t>»</w:t>
            </w:r>
            <w:r w:rsidRPr="003063B9">
              <w:rPr>
                <w:rFonts w:ascii="Arial" w:hAnsi="Arial" w:cs="Arial"/>
              </w:rPr>
              <w:t xml:space="preserve">. </w:t>
            </w:r>
          </w:p>
          <w:p w:rsidR="003D26CC" w:rsidRPr="003063B9" w:rsidRDefault="003D26CC" w:rsidP="00BF1DE1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7B34C3">
              <w:rPr>
                <w:rFonts w:ascii="Arial" w:hAnsi="Arial" w:cs="Arial"/>
              </w:rPr>
              <w:t>СУЭиОП</w:t>
            </w:r>
            <w:proofErr w:type="spellEnd"/>
            <w:r w:rsidR="007B34C3">
              <w:rPr>
                <w:rFonts w:ascii="Arial" w:hAnsi="Arial" w:cs="Arial"/>
              </w:rPr>
              <w:t xml:space="preserve">  АО «</w:t>
            </w:r>
            <w:proofErr w:type="spellStart"/>
            <w:r w:rsidR="007B34C3">
              <w:rPr>
                <w:rFonts w:ascii="Arial" w:hAnsi="Arial" w:cs="Arial"/>
              </w:rPr>
              <w:t>ОРЭС-Петрозаводск</w:t>
            </w:r>
            <w:proofErr w:type="spellEnd"/>
            <w:r w:rsidR="007B34C3">
              <w:rPr>
                <w:rFonts w:ascii="Arial" w:hAnsi="Arial" w:cs="Arial"/>
              </w:rPr>
              <w:t>»</w:t>
            </w:r>
            <w:r w:rsidRPr="003063B9">
              <w:rPr>
                <w:rFonts w:ascii="Arial" w:hAnsi="Arial" w:cs="Arial"/>
              </w:rPr>
              <w:t>). Организ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3063B9">
              <w:rPr>
                <w:rFonts w:ascii="Arial" w:hAnsi="Arial" w:cs="Arial"/>
              </w:rPr>
              <w:t>т</w:t>
            </w:r>
            <w:r w:rsidRPr="003063B9">
              <w:rPr>
                <w:rFonts w:ascii="Arial" w:hAnsi="Arial" w:cs="Arial"/>
              </w:rPr>
              <w:t xml:space="preserve">ки информации АИИСКУЭ </w:t>
            </w:r>
            <w:r w:rsidR="007B34C3">
              <w:rPr>
                <w:rFonts w:ascii="Arial" w:hAnsi="Arial" w:cs="Arial"/>
              </w:rPr>
              <w:t>АО «</w:t>
            </w:r>
            <w:proofErr w:type="spellStart"/>
            <w:r w:rsidR="007B34C3">
              <w:rPr>
                <w:rFonts w:ascii="Arial" w:hAnsi="Arial" w:cs="Arial"/>
              </w:rPr>
              <w:t>ОРЭС-Петрозаводск</w:t>
            </w:r>
            <w:proofErr w:type="spellEnd"/>
            <w:r w:rsidR="007B34C3">
              <w:rPr>
                <w:rFonts w:ascii="Arial" w:hAnsi="Arial" w:cs="Arial"/>
              </w:rPr>
              <w:t>»</w:t>
            </w:r>
            <w:r w:rsidRPr="003063B9">
              <w:rPr>
                <w:rFonts w:ascii="Arial" w:hAnsi="Arial" w:cs="Arial"/>
              </w:rPr>
              <w:t>.</w:t>
            </w:r>
          </w:p>
          <w:p w:rsidR="003D26CC" w:rsidRPr="003063B9" w:rsidRDefault="003D26CC" w:rsidP="003D26CC">
            <w:pPr>
              <w:spacing w:before="120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3063B9">
              <w:rPr>
                <w:rFonts w:ascii="Arial" w:hAnsi="Arial" w:cs="Arial"/>
              </w:rPr>
              <w:t>согласно</w:t>
            </w:r>
            <w:proofErr w:type="gramEnd"/>
            <w:r w:rsidRPr="003063B9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1B63E0" w:rsidRDefault="003D26CC" w:rsidP="001B63E0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IV. Выполнить строительно-монтажные работы по установке </w:t>
            </w:r>
            <w:r w:rsidR="00AF2C4B" w:rsidRPr="003063B9">
              <w:rPr>
                <w:rFonts w:ascii="Arial" w:hAnsi="Arial" w:cs="Arial"/>
              </w:rPr>
              <w:t>проходной КТП с установкой трансформатора  10/0,4 кВ на 400 кВ</w:t>
            </w:r>
            <w:r w:rsidR="00AF2C4B" w:rsidRPr="003063B9">
              <w:rPr>
                <w:rFonts w:ascii="Arial" w:hAnsi="Arial" w:cs="Arial"/>
                <w:b/>
                <w:vertAlign w:val="superscript"/>
              </w:rPr>
              <w:t>.</w:t>
            </w:r>
            <w:r w:rsidR="00AF2C4B" w:rsidRPr="003063B9">
              <w:rPr>
                <w:rFonts w:ascii="Arial" w:hAnsi="Arial" w:cs="Arial"/>
              </w:rPr>
              <w:t>А. Резервные ячейки укомплектовать коммутационным об</w:t>
            </w:r>
            <w:r w:rsidR="00AF2C4B" w:rsidRPr="003063B9">
              <w:rPr>
                <w:rFonts w:ascii="Arial" w:hAnsi="Arial" w:cs="Arial"/>
              </w:rPr>
              <w:t>о</w:t>
            </w:r>
            <w:r w:rsidR="00AF2C4B" w:rsidRPr="003063B9">
              <w:rPr>
                <w:rFonts w:ascii="Arial" w:hAnsi="Arial" w:cs="Arial"/>
              </w:rPr>
              <w:t xml:space="preserve">рудованием. Подключение к сетям 10 кВ </w:t>
            </w:r>
            <w:r w:rsidR="003063B9" w:rsidRPr="003063B9">
              <w:rPr>
                <w:rFonts w:ascii="Arial" w:hAnsi="Arial" w:cs="Arial"/>
              </w:rPr>
              <w:t>выполнить</w:t>
            </w:r>
            <w:r w:rsidR="00AF2C4B" w:rsidRPr="003063B9">
              <w:rPr>
                <w:rFonts w:ascii="Arial" w:hAnsi="Arial" w:cs="Arial"/>
              </w:rPr>
              <w:t xml:space="preserve"> от РУ-10 кВ ТП-41 и ТП-75 двумя кабельными линиями сечением 240 мм</w:t>
            </w:r>
            <w:proofErr w:type="gramStart"/>
            <w:r w:rsidR="00AF2C4B" w:rsidRPr="003063B9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476320" w:rsidRPr="003063B9">
              <w:rPr>
                <w:rFonts w:ascii="Arial" w:hAnsi="Arial" w:cs="Arial"/>
              </w:rPr>
              <w:t>,</w:t>
            </w:r>
            <w:r w:rsidRPr="003063B9">
              <w:rPr>
                <w:rFonts w:ascii="Arial" w:hAnsi="Arial" w:cs="Arial"/>
              </w:rPr>
              <w:t xml:space="preserve"> а также </w:t>
            </w:r>
            <w:r w:rsidR="00476320" w:rsidRPr="003063B9">
              <w:rPr>
                <w:rFonts w:ascii="Arial" w:hAnsi="Arial" w:cs="Arial"/>
              </w:rPr>
              <w:t xml:space="preserve">смонтировать </w:t>
            </w:r>
            <w:r w:rsidRPr="003063B9">
              <w:rPr>
                <w:rFonts w:ascii="Arial" w:hAnsi="Arial" w:cs="Arial"/>
              </w:rPr>
              <w:t xml:space="preserve"> кон</w:t>
            </w:r>
            <w:r w:rsidR="00476320" w:rsidRPr="003063B9">
              <w:rPr>
                <w:rFonts w:ascii="Arial" w:hAnsi="Arial" w:cs="Arial"/>
              </w:rPr>
              <w:t>трольно-</w:t>
            </w:r>
            <w:r w:rsidRPr="003063B9">
              <w:rPr>
                <w:rFonts w:ascii="Arial" w:hAnsi="Arial" w:cs="Arial"/>
              </w:rPr>
              <w:t>учётн</w:t>
            </w:r>
            <w:r w:rsidR="00D2251E" w:rsidRPr="003063B9">
              <w:rPr>
                <w:rFonts w:ascii="Arial" w:hAnsi="Arial" w:cs="Arial"/>
              </w:rPr>
              <w:t>ую</w:t>
            </w:r>
            <w:r w:rsidRPr="003063B9">
              <w:rPr>
                <w:rFonts w:ascii="Arial" w:hAnsi="Arial" w:cs="Arial"/>
              </w:rPr>
              <w:t xml:space="preserve"> групп</w:t>
            </w:r>
            <w:r w:rsidR="00D2251E" w:rsidRPr="003063B9">
              <w:rPr>
                <w:rFonts w:ascii="Arial" w:hAnsi="Arial" w:cs="Arial"/>
              </w:rPr>
              <w:t>у</w:t>
            </w:r>
            <w:r w:rsidRPr="003063B9">
              <w:rPr>
                <w:rFonts w:ascii="Arial" w:hAnsi="Arial" w:cs="Arial"/>
              </w:rPr>
              <w:t xml:space="preserve"> в н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вой ТП в РУ-0,4 кВ,  согласно проектного решения.</w:t>
            </w:r>
            <w:r w:rsidR="001B63E0">
              <w:rPr>
                <w:rFonts w:ascii="Arial" w:hAnsi="Arial" w:cs="Arial"/>
              </w:rPr>
              <w:t xml:space="preserve"> Из РУ-0,4 кВ новой ТП выполнить  кабельные выводы 0,4 кВ на вновь устанавливаемую </w:t>
            </w:r>
            <w:proofErr w:type="spellStart"/>
            <w:r w:rsidR="001B63E0">
              <w:rPr>
                <w:rFonts w:ascii="Arial" w:hAnsi="Arial" w:cs="Arial"/>
              </w:rPr>
              <w:t>антисептированную</w:t>
            </w:r>
            <w:proofErr w:type="spellEnd"/>
            <w:r w:rsidR="001B63E0">
              <w:rPr>
                <w:rFonts w:ascii="Arial" w:hAnsi="Arial" w:cs="Arial"/>
              </w:rPr>
              <w:t xml:space="preserve"> опору кабелем АСБ сеч. 4*120 мм</w:t>
            </w:r>
            <w:proofErr w:type="gramStart"/>
            <w:r w:rsidR="001B63E0" w:rsidRPr="001B63E0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>
              <w:rPr>
                <w:rFonts w:ascii="Arial" w:hAnsi="Arial" w:cs="Arial"/>
              </w:rPr>
              <w:t xml:space="preserve"> для возможности дальнейшего развития линий 0,4 кВ при обеспечении абонентов электроэнергией. Запроектир</w:t>
            </w:r>
            <w:r w:rsidR="001B63E0">
              <w:rPr>
                <w:rFonts w:ascii="Arial" w:hAnsi="Arial" w:cs="Arial"/>
              </w:rPr>
              <w:t>о</w:t>
            </w:r>
            <w:r w:rsidR="001B63E0">
              <w:rPr>
                <w:rFonts w:ascii="Arial" w:hAnsi="Arial" w:cs="Arial"/>
              </w:rPr>
              <w:t>вать переключение части линий данного района на новую по</w:t>
            </w:r>
            <w:r w:rsidR="001B63E0">
              <w:rPr>
                <w:rFonts w:ascii="Arial" w:hAnsi="Arial" w:cs="Arial"/>
              </w:rPr>
              <w:t>д</w:t>
            </w:r>
            <w:r w:rsidR="001B63E0">
              <w:rPr>
                <w:rFonts w:ascii="Arial" w:hAnsi="Arial" w:cs="Arial"/>
              </w:rPr>
              <w:t xml:space="preserve">станцию путём подвески </w:t>
            </w:r>
            <w:proofErr w:type="spellStart"/>
            <w:r w:rsidR="001B63E0">
              <w:rPr>
                <w:rFonts w:ascii="Arial" w:hAnsi="Arial" w:cs="Arial"/>
              </w:rPr>
              <w:t>СИПа</w:t>
            </w:r>
            <w:proofErr w:type="spellEnd"/>
            <w:r w:rsidR="001B63E0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1B63E0" w:rsidRPr="001B63E0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1B63E0">
              <w:rPr>
                <w:rFonts w:ascii="Arial" w:hAnsi="Arial" w:cs="Arial"/>
              </w:rPr>
              <w:t>антисептированным</w:t>
            </w:r>
            <w:proofErr w:type="spellEnd"/>
            <w:r w:rsidR="001B63E0">
              <w:rPr>
                <w:rFonts w:ascii="Arial" w:hAnsi="Arial" w:cs="Arial"/>
              </w:rPr>
              <w:t xml:space="preserve"> опорам до абонентов.</w:t>
            </w:r>
          </w:p>
          <w:p w:rsidR="00174D6C" w:rsidRPr="00C46A63" w:rsidRDefault="00174D6C" w:rsidP="00174D6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Смонтировать контрольно-учётную группу в ТП.</w:t>
            </w:r>
          </w:p>
          <w:p w:rsidR="003D26CC" w:rsidRPr="003063B9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Lucida Sans Unicode" w:hAnsi="Lucida Sans Unicode" w:cs="Lucida Sans Unicode"/>
              </w:rPr>
              <w:t>V</w:t>
            </w:r>
            <w:r w:rsidRPr="003063B9">
              <w:rPr>
                <w:rFonts w:ascii="Arial" w:hAnsi="Arial" w:cs="Arial"/>
              </w:rPr>
              <w:t>. Выполнить и</w:t>
            </w:r>
            <w:r w:rsidR="00D2251E" w:rsidRPr="003063B9">
              <w:rPr>
                <w:rFonts w:ascii="Arial" w:hAnsi="Arial" w:cs="Arial"/>
              </w:rPr>
              <w:t>сполнительную схему прокладки КЛ-10 кВ</w:t>
            </w:r>
            <w:r w:rsidR="001B63E0">
              <w:rPr>
                <w:rFonts w:ascii="Arial" w:hAnsi="Arial" w:cs="Arial"/>
              </w:rPr>
              <w:t xml:space="preserve">, КЛ-0,4 кВ </w:t>
            </w:r>
            <w:r w:rsidR="00D2251E" w:rsidRPr="003063B9">
              <w:rPr>
                <w:rFonts w:ascii="Arial" w:hAnsi="Arial" w:cs="Arial"/>
              </w:rPr>
              <w:t xml:space="preserve"> </w:t>
            </w:r>
            <w:r w:rsidRPr="003063B9">
              <w:rPr>
                <w:rFonts w:ascii="Arial" w:hAnsi="Arial" w:cs="Arial"/>
              </w:rPr>
              <w:t xml:space="preserve">согласно трассе прокладки, проектному </w:t>
            </w:r>
            <w:r w:rsidR="001B63E0">
              <w:rPr>
                <w:rFonts w:ascii="Arial" w:hAnsi="Arial" w:cs="Arial"/>
              </w:rPr>
              <w:t xml:space="preserve">решению. </w:t>
            </w:r>
          </w:p>
          <w:p w:rsidR="003D26CC" w:rsidRPr="003063B9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V</w:t>
            </w:r>
            <w:r w:rsidR="00834938" w:rsidRPr="003063B9">
              <w:rPr>
                <w:rFonts w:ascii="Arial" w:hAnsi="Arial" w:cs="Arial"/>
              </w:rPr>
              <w:t>I</w:t>
            </w:r>
            <w:r w:rsidRPr="003063B9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3063B9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3063B9">
              <w:rPr>
                <w:rFonts w:ascii="Arial" w:hAnsi="Arial" w:cs="Arial"/>
              </w:rPr>
              <w:t>у</w:t>
            </w:r>
            <w:r w:rsidRPr="003063B9">
              <w:rPr>
                <w:rFonts w:ascii="Arial" w:hAnsi="Arial" w:cs="Arial"/>
              </w:rPr>
              <w:t>дования.</w:t>
            </w:r>
          </w:p>
          <w:p w:rsidR="00BF0DAB" w:rsidRPr="003063B9" w:rsidRDefault="00834938" w:rsidP="003D26CC">
            <w:pPr>
              <w:spacing w:before="120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  <w:lang w:val="en-US"/>
              </w:rPr>
              <w:t>VIII</w:t>
            </w:r>
            <w:r w:rsidR="003D26CC" w:rsidRPr="003063B9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3063B9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3063B9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3063B9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3063B9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3063B9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3063B9">
              <w:rPr>
                <w:rFonts w:ascii="Arial" w:hAnsi="Arial" w:cs="Arial"/>
              </w:rPr>
              <w:t>ь</w:t>
            </w:r>
            <w:r w:rsidRPr="003063B9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3063B9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063B9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3063B9">
              <w:rPr>
                <w:rFonts w:ascii="Arial" w:hAnsi="Arial" w:cs="Arial"/>
              </w:rPr>
              <w:t>т</w:t>
            </w:r>
            <w:r w:rsidRPr="003063B9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3063B9">
              <w:rPr>
                <w:rFonts w:ascii="Arial" w:hAnsi="Arial" w:cs="Arial"/>
              </w:rPr>
              <w:t>а</w:t>
            </w:r>
            <w:r w:rsidRPr="003063B9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3063B9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3063B9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3063B9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3063B9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3063B9">
              <w:rPr>
                <w:rFonts w:ascii="Arial" w:hAnsi="Arial" w:cs="Arial"/>
              </w:rPr>
              <w:t>СП 47.13330.2012, СП 11-102-97 и пр</w:t>
            </w:r>
            <w:r w:rsidRPr="003063B9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3063B9" w:rsidRDefault="00822BD0" w:rsidP="00822BD0">
            <w:pPr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3063B9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063B9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3063B9">
              <w:rPr>
                <w:rFonts w:ascii="Arial" w:hAnsi="Arial" w:cs="Arial"/>
              </w:rPr>
              <w:t>а</w:t>
            </w:r>
            <w:r w:rsidRPr="003063B9">
              <w:rPr>
                <w:rFonts w:ascii="Arial" w:hAnsi="Arial" w:cs="Arial"/>
              </w:rPr>
              <w:t>няется гл. 2.2 ПТЭЭП.</w:t>
            </w:r>
          </w:p>
          <w:p w:rsidR="00822BD0" w:rsidRPr="003063B9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063B9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3063B9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3063B9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3063B9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3063B9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3063B9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3063B9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3063B9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3063B9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3063B9">
              <w:rPr>
                <w:rFonts w:ascii="Arial" w:hAnsi="Arial" w:cs="Arial"/>
                <w:spacing w:val="-5"/>
              </w:rPr>
              <w:t>ы</w:t>
            </w:r>
            <w:r w:rsidRPr="003063B9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3063B9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3063B9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3063B9" w:rsidRDefault="00A91866" w:rsidP="00287C0C">
            <w:pPr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3063B9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3063B9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3063B9">
              <w:rPr>
                <w:rFonts w:ascii="Arial" w:hAnsi="Arial" w:cs="Arial"/>
              </w:rPr>
              <w:t>з</w:t>
            </w:r>
            <w:r w:rsidRPr="003063B9">
              <w:rPr>
                <w:rFonts w:ascii="Arial" w:hAnsi="Arial" w:cs="Arial"/>
              </w:rPr>
              <w:lastRenderedPageBreak/>
              <w:t>ки эле</w:t>
            </w:r>
            <w:r w:rsidRPr="003063B9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3063B9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3063B9">
              <w:rPr>
                <w:rFonts w:ascii="Arial" w:hAnsi="Arial" w:cs="Arial"/>
              </w:rPr>
              <w:t>е</w:t>
            </w:r>
            <w:r w:rsidRPr="003063B9">
              <w:rPr>
                <w:rFonts w:ascii="Arial" w:hAnsi="Arial" w:cs="Arial"/>
              </w:rPr>
              <w:t>актив</w:t>
            </w:r>
            <w:r w:rsidRPr="003063B9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3063B9">
              <w:rPr>
                <w:rFonts w:ascii="Arial" w:hAnsi="Arial" w:cs="Arial"/>
              </w:rPr>
              <w:t>потокораспределения</w:t>
            </w:r>
            <w:proofErr w:type="spellEnd"/>
            <w:r w:rsidRPr="003063B9">
              <w:rPr>
                <w:rFonts w:ascii="Arial" w:hAnsi="Arial" w:cs="Arial"/>
              </w:rPr>
              <w:t>;</w:t>
            </w:r>
          </w:p>
          <w:p w:rsidR="00A91866" w:rsidRPr="003063B9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3063B9">
              <w:rPr>
                <w:rFonts w:ascii="Arial" w:hAnsi="Arial" w:cs="Arial"/>
              </w:rPr>
              <w:t>к</w:t>
            </w:r>
            <w:r w:rsidRPr="003063B9">
              <w:rPr>
                <w:rFonts w:ascii="Arial" w:hAnsi="Arial" w:cs="Arial"/>
              </w:rPr>
              <w:t>троэнер</w:t>
            </w:r>
            <w:r w:rsidRPr="003063B9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3063B9">
              <w:rPr>
                <w:rFonts w:ascii="Arial" w:hAnsi="Arial" w:cs="Arial"/>
              </w:rPr>
              <w:softHyphen/>
              <w:t>нию;</w:t>
            </w:r>
          </w:p>
          <w:p w:rsidR="00A91866" w:rsidRPr="003063B9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3063B9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3063B9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3063B9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3063B9">
              <w:rPr>
                <w:rFonts w:ascii="Arial" w:hAnsi="Arial" w:cs="Arial"/>
                <w:spacing w:val="-4"/>
              </w:rPr>
              <w:t>р</w:t>
            </w:r>
            <w:r w:rsidRPr="003063B9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1B63E0" w:rsidRDefault="00956679" w:rsidP="001B63E0">
            <w:pPr>
              <w:jc w:val="both"/>
              <w:rPr>
                <w:rFonts w:ascii="Arial" w:hAnsi="Arial" w:cs="Arial"/>
              </w:rPr>
            </w:pPr>
            <w:r w:rsidRPr="001B63E0">
              <w:rPr>
                <w:rFonts w:ascii="Arial" w:hAnsi="Arial" w:cs="Arial"/>
              </w:rPr>
              <w:t xml:space="preserve">Выполнить до </w:t>
            </w:r>
            <w:r w:rsidR="001B63E0" w:rsidRPr="001B63E0">
              <w:rPr>
                <w:rFonts w:ascii="Arial" w:hAnsi="Arial" w:cs="Arial"/>
              </w:rPr>
              <w:t>31</w:t>
            </w:r>
            <w:r w:rsidR="00325FEF" w:rsidRPr="001B63E0">
              <w:rPr>
                <w:rFonts w:ascii="Arial" w:hAnsi="Arial" w:cs="Arial"/>
              </w:rPr>
              <w:t>.</w:t>
            </w:r>
            <w:r w:rsidR="001B63E0" w:rsidRPr="001B63E0">
              <w:rPr>
                <w:rFonts w:ascii="Arial" w:hAnsi="Arial" w:cs="Arial"/>
              </w:rPr>
              <w:t>08</w:t>
            </w:r>
            <w:r w:rsidR="00325FEF" w:rsidRPr="001B63E0">
              <w:rPr>
                <w:rFonts w:ascii="Arial" w:hAnsi="Arial" w:cs="Arial"/>
              </w:rPr>
              <w:t>.201</w:t>
            </w:r>
            <w:r w:rsidR="001B63E0" w:rsidRPr="001B63E0">
              <w:rPr>
                <w:rFonts w:ascii="Arial" w:hAnsi="Arial" w:cs="Arial"/>
              </w:rPr>
              <w:t>8</w:t>
            </w:r>
            <w:r w:rsidR="00325FEF" w:rsidRPr="001B63E0">
              <w:rPr>
                <w:rFonts w:ascii="Arial" w:hAnsi="Arial" w:cs="Arial"/>
              </w:rPr>
              <w:t xml:space="preserve"> г. </w:t>
            </w:r>
            <w:r w:rsidRPr="001B63E0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1B63E0">
              <w:rPr>
                <w:rFonts w:ascii="Arial" w:hAnsi="Arial" w:cs="Arial"/>
              </w:rPr>
              <w:t>стро</w:t>
            </w:r>
            <w:r w:rsidR="00A91866" w:rsidRPr="001B63E0">
              <w:rPr>
                <w:rFonts w:ascii="Arial" w:hAnsi="Arial" w:cs="Arial"/>
              </w:rPr>
              <w:t>и</w:t>
            </w:r>
            <w:r w:rsidR="00A91866" w:rsidRPr="001B63E0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3063B9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1D4D26">
              <w:rPr>
                <w:rFonts w:ascii="Arial" w:hAnsi="Arial" w:cs="Arial"/>
                <w:color w:val="FF0000"/>
              </w:rPr>
              <w:t xml:space="preserve">    </w:t>
            </w:r>
            <w:r w:rsidRPr="003063B9">
              <w:rPr>
                <w:rFonts w:ascii="Arial" w:hAnsi="Arial" w:cs="Arial"/>
              </w:rPr>
              <w:t>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3063B9">
              <w:rPr>
                <w:rFonts w:ascii="Arial" w:hAnsi="Arial" w:cs="Arial"/>
              </w:rPr>
              <w:t>а</w:t>
            </w:r>
            <w:r w:rsidRPr="003063B9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3063B9">
              <w:rPr>
                <w:rFonts w:ascii="Arial" w:hAnsi="Arial" w:cs="Arial"/>
              </w:rPr>
              <w:t>и</w:t>
            </w:r>
            <w:r w:rsidRPr="003063B9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3063B9" w:rsidRDefault="00144DB8" w:rsidP="00144DB8">
            <w:pPr>
              <w:ind w:firstLine="179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3063B9" w:rsidRDefault="001A5843" w:rsidP="001A5843">
            <w:pPr>
              <w:ind w:firstLine="179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3063B9">
              <w:rPr>
                <w:rFonts w:ascii="Arial" w:hAnsi="Arial" w:cs="Arial"/>
              </w:rPr>
              <w:t>е</w:t>
            </w:r>
            <w:r w:rsidRPr="003063B9">
              <w:rPr>
                <w:rFonts w:ascii="Arial" w:hAnsi="Arial" w:cs="Arial"/>
              </w:rPr>
              <w:t>ле);</w:t>
            </w:r>
          </w:p>
          <w:p w:rsidR="00144DB8" w:rsidRPr="003063B9" w:rsidRDefault="00144DB8" w:rsidP="00144DB8">
            <w:pPr>
              <w:ind w:firstLine="179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3063B9">
              <w:rPr>
                <w:rFonts w:ascii="Arial" w:hAnsi="Arial" w:cs="Arial"/>
              </w:rPr>
              <w:t>н</w:t>
            </w:r>
            <w:r w:rsidRPr="003063B9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3063B9" w:rsidRDefault="00144DB8" w:rsidP="00144DB8">
            <w:pPr>
              <w:ind w:firstLine="179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>Наружны</w:t>
            </w:r>
            <w:r w:rsidR="006E2F4E" w:rsidRPr="003063B9">
              <w:rPr>
                <w:rFonts w:ascii="Arial" w:hAnsi="Arial" w:cs="Arial"/>
              </w:rPr>
              <w:t>е    сети электроснабжения    К</w:t>
            </w:r>
            <w:r w:rsidRPr="003063B9">
              <w:rPr>
                <w:rFonts w:ascii="Arial" w:hAnsi="Arial" w:cs="Arial"/>
              </w:rPr>
              <w:t>Л-</w:t>
            </w:r>
            <w:r w:rsidR="006E2F4E" w:rsidRPr="003063B9">
              <w:rPr>
                <w:rFonts w:ascii="Arial" w:hAnsi="Arial" w:cs="Arial"/>
              </w:rPr>
              <w:t>10</w:t>
            </w:r>
            <w:r w:rsidR="0095032D">
              <w:rPr>
                <w:rFonts w:ascii="Arial" w:hAnsi="Arial" w:cs="Arial"/>
              </w:rPr>
              <w:t xml:space="preserve"> кВ, КВЛ-0,4 кВ, ВЛ-0,4 кВ</w:t>
            </w:r>
            <w:r w:rsidRPr="003063B9">
              <w:rPr>
                <w:rFonts w:ascii="Arial" w:hAnsi="Arial" w:cs="Arial"/>
              </w:rPr>
              <w:t xml:space="preserve"> (исполнительная   схема     с    привязками на    м</w:t>
            </w:r>
            <w:r w:rsidRPr="003063B9">
              <w:rPr>
                <w:rFonts w:ascii="Arial" w:hAnsi="Arial" w:cs="Arial"/>
              </w:rPr>
              <w:t>е</w:t>
            </w:r>
            <w:r w:rsidRPr="003063B9">
              <w:rPr>
                <w:rFonts w:ascii="Arial" w:hAnsi="Arial" w:cs="Arial"/>
              </w:rPr>
              <w:t>стности,      согласованная  в АПГО)  на бумажном носителе – 2 экз.;</w:t>
            </w:r>
          </w:p>
          <w:p w:rsidR="00144DB8" w:rsidRPr="003063B9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3063B9">
              <w:rPr>
                <w:rFonts w:ascii="Arial" w:hAnsi="Arial" w:cs="Arial"/>
              </w:rPr>
              <w:t>СНиП</w:t>
            </w:r>
            <w:proofErr w:type="spellEnd"/>
            <w:r w:rsidRPr="003063B9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3063B9" w:rsidRDefault="00144DB8" w:rsidP="00144DB8">
            <w:pPr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3063B9">
              <w:rPr>
                <w:rFonts w:ascii="Arial" w:hAnsi="Arial" w:cs="Arial"/>
              </w:rPr>
              <w:t>т</w:t>
            </w:r>
            <w:r w:rsidRPr="003063B9">
              <w:rPr>
                <w:rFonts w:ascii="Arial" w:hAnsi="Arial" w:cs="Arial"/>
              </w:rPr>
              <w:t>ный расчёт.</w:t>
            </w:r>
          </w:p>
          <w:p w:rsidR="00144DB8" w:rsidRPr="003063B9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3063B9">
              <w:rPr>
                <w:rFonts w:ascii="Arial" w:hAnsi="Arial" w:cs="Arial"/>
              </w:rPr>
              <w:t>энергообъекта</w:t>
            </w:r>
            <w:proofErr w:type="spellEnd"/>
            <w:r w:rsidRPr="003063B9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3063B9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3063B9">
              <w:rPr>
                <w:rFonts w:ascii="Arial" w:hAnsi="Arial" w:cs="Arial"/>
              </w:rPr>
              <w:t>о</w:t>
            </w:r>
            <w:r w:rsidRPr="003063B9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3063B9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3063B9">
              <w:rPr>
                <w:rFonts w:ascii="Arial" w:hAnsi="Arial" w:cs="Arial"/>
              </w:rPr>
              <w:t>н</w:t>
            </w:r>
            <w:r w:rsidRPr="003063B9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3063B9" w:rsidRDefault="00144DB8" w:rsidP="00144DB8">
            <w:pPr>
              <w:ind w:left="81" w:hanging="116"/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3063B9">
              <w:rPr>
                <w:rFonts w:ascii="Arial" w:hAnsi="Arial" w:cs="Arial"/>
              </w:rPr>
              <w:t>с</w:t>
            </w:r>
            <w:r w:rsidRPr="003063B9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3063B9">
              <w:rPr>
                <w:rFonts w:ascii="Arial" w:hAnsi="Arial" w:cs="Arial"/>
              </w:rPr>
              <w:t>Ростехнадзор</w:t>
            </w:r>
            <w:proofErr w:type="spellEnd"/>
            <w:r w:rsidRPr="003063B9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3063B9" w:rsidRDefault="00A91866" w:rsidP="00680783">
            <w:pPr>
              <w:jc w:val="both"/>
              <w:rPr>
                <w:rFonts w:ascii="Arial" w:hAnsi="Arial" w:cs="Arial"/>
              </w:rPr>
            </w:pPr>
            <w:r w:rsidRPr="003063B9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3063B9">
              <w:rPr>
                <w:rFonts w:ascii="Arial" w:hAnsi="Arial" w:cs="Arial"/>
              </w:rPr>
              <w:t>н</w:t>
            </w:r>
            <w:r w:rsidRPr="003063B9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3063B9">
              <w:rPr>
                <w:rFonts w:ascii="Arial" w:hAnsi="Arial" w:cs="Arial"/>
              </w:rPr>
              <w:t>ж</w:t>
            </w:r>
            <w:r w:rsidRPr="003063B9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582174" w:rsidRPr="004F3354" w:rsidRDefault="00582174" w:rsidP="00582174">
      <w:pPr>
        <w:ind w:right="-427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Заместитель т</w:t>
      </w:r>
      <w:r w:rsidRPr="00947D98">
        <w:rPr>
          <w:rFonts w:ascii="Arial" w:hAnsi="Arial" w:cs="Arial"/>
        </w:rPr>
        <w:t>ехническ</w:t>
      </w:r>
      <w:r>
        <w:rPr>
          <w:rFonts w:ascii="Arial" w:hAnsi="Arial" w:cs="Arial"/>
        </w:rPr>
        <w:t>ого</w:t>
      </w:r>
      <w:r w:rsidRPr="00947D98">
        <w:rPr>
          <w:rFonts w:ascii="Arial" w:hAnsi="Arial" w:cs="Arial"/>
        </w:rPr>
        <w:t xml:space="preserve">     директор</w:t>
      </w:r>
      <w:r>
        <w:rPr>
          <w:rFonts w:ascii="Arial" w:hAnsi="Arial" w:cs="Arial"/>
        </w:rPr>
        <w:t xml:space="preserve">а </w:t>
      </w:r>
      <w:r w:rsidRPr="00947D98">
        <w:rPr>
          <w:rFonts w:ascii="Arial" w:hAnsi="Arial" w:cs="Arial"/>
        </w:rPr>
        <w:t xml:space="preserve"> АО 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</w:t>
      </w:r>
      <w:r w:rsidRPr="004F3354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</w:t>
      </w:r>
      <w:r w:rsidRPr="004F3354"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A91866" w:rsidRPr="004F3354" w:rsidRDefault="00A91866" w:rsidP="00582174">
      <w:pPr>
        <w:ind w:right="-427"/>
        <w:rPr>
          <w:rFonts w:ascii="Arial" w:hAnsi="Arial" w:cs="Arial"/>
        </w:rPr>
      </w:pPr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18" w:rsidRDefault="007A7218">
      <w:r>
        <w:separator/>
      </w:r>
    </w:p>
  </w:endnote>
  <w:endnote w:type="continuationSeparator" w:id="0">
    <w:p w:rsidR="007A7218" w:rsidRDefault="007A7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E0" w:rsidRPr="00551C60" w:rsidRDefault="001B63E0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1B63E0" w:rsidRPr="00551C60" w:rsidRDefault="001B63E0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18" w:rsidRDefault="007A7218">
      <w:r>
        <w:separator/>
      </w:r>
    </w:p>
  </w:footnote>
  <w:footnote w:type="continuationSeparator" w:id="0">
    <w:p w:rsidR="007A7218" w:rsidRDefault="007A7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D024E61"/>
    <w:multiLevelType w:val="hybridMultilevel"/>
    <w:tmpl w:val="2C74B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2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4"/>
  </w:num>
  <w:num w:numId="21">
    <w:abstractNumId w:val="13"/>
  </w:num>
  <w:num w:numId="22">
    <w:abstractNumId w:val="5"/>
  </w:num>
  <w:num w:numId="23">
    <w:abstractNumId w:val="27"/>
  </w:num>
  <w:num w:numId="24">
    <w:abstractNumId w:val="30"/>
  </w:num>
  <w:num w:numId="25">
    <w:abstractNumId w:val="15"/>
  </w:num>
  <w:num w:numId="26">
    <w:abstractNumId w:val="32"/>
  </w:num>
  <w:num w:numId="27">
    <w:abstractNumId w:val="35"/>
  </w:num>
  <w:num w:numId="28">
    <w:abstractNumId w:val="18"/>
  </w:num>
  <w:num w:numId="29">
    <w:abstractNumId w:val="9"/>
  </w:num>
  <w:num w:numId="30">
    <w:abstractNumId w:val="21"/>
  </w:num>
  <w:num w:numId="31">
    <w:abstractNumId w:val="1"/>
  </w:num>
  <w:num w:numId="32">
    <w:abstractNumId w:val="16"/>
  </w:num>
  <w:num w:numId="33">
    <w:abstractNumId w:val="4"/>
  </w:num>
  <w:num w:numId="34">
    <w:abstractNumId w:val="12"/>
  </w:num>
  <w:num w:numId="35">
    <w:abstractNumId w:val="33"/>
  </w:num>
  <w:num w:numId="36">
    <w:abstractNumId w:val="10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7"/>
  </w:num>
  <w:num w:numId="47">
    <w:abstractNumId w:val="7"/>
  </w:num>
  <w:num w:numId="48">
    <w:abstractNumId w:val="25"/>
  </w:num>
  <w:num w:numId="49">
    <w:abstractNumId w:val="3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4D6C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63E0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854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0C89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253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4E17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174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0624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5D2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2F4E"/>
    <w:rsid w:val="006E3829"/>
    <w:rsid w:val="006E3A26"/>
    <w:rsid w:val="006E3D7C"/>
    <w:rsid w:val="006E3EA0"/>
    <w:rsid w:val="006E4D85"/>
    <w:rsid w:val="006E4E9E"/>
    <w:rsid w:val="006E5D79"/>
    <w:rsid w:val="006E6371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218"/>
    <w:rsid w:val="007A7E45"/>
    <w:rsid w:val="007B1766"/>
    <w:rsid w:val="007B29CA"/>
    <w:rsid w:val="007B34C3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32D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BD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D7EF4"/>
    <w:rsid w:val="00BE050E"/>
    <w:rsid w:val="00BE0BF5"/>
    <w:rsid w:val="00BE1ADF"/>
    <w:rsid w:val="00BE73A3"/>
    <w:rsid w:val="00BE747C"/>
    <w:rsid w:val="00BF02CD"/>
    <w:rsid w:val="00BF0D89"/>
    <w:rsid w:val="00BF0DAB"/>
    <w:rsid w:val="00BF1DE1"/>
    <w:rsid w:val="00BF1FB3"/>
    <w:rsid w:val="00BF2FCA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4C81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BF5E-E107-4A05-BF6B-DE876E30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3612</TotalTime>
  <Pages>3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ES\n.tyurina (WST-KIR-188)</cp:lastModifiedBy>
  <cp:revision>193</cp:revision>
  <cp:lastPrinted>2017-10-20T12:03:00Z</cp:lastPrinted>
  <dcterms:created xsi:type="dcterms:W3CDTF">2012-07-06T06:43:00Z</dcterms:created>
  <dcterms:modified xsi:type="dcterms:W3CDTF">2017-11-16T10:33:00Z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